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048B9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left"/>
        <w:textAlignment w:val="auto"/>
        <w:rPr>
          <w:rFonts w:hint="default"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b w:val="0"/>
          <w:kern w:val="2"/>
          <w:sz w:val="32"/>
          <w:szCs w:val="32"/>
          <w:shd w:val="clear" w:color="auto" w:fill="FFFFFF"/>
          <w:lang w:val="en-US" w:eastAsia="zh-CN" w:bidi="ar-SA"/>
        </w:rPr>
        <w:t>附件</w:t>
      </w:r>
    </w:p>
    <w:p w14:paraId="71F0E42F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/>
          <w:lang w:val="en-US" w:eastAsia="zh-CN"/>
        </w:rPr>
        <w:t>项目采购需求</w:t>
      </w:r>
    </w:p>
    <w:p w14:paraId="0E741669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shd w:val="clear" w:color="auto" w:fill="FFFFFF"/>
        </w:rPr>
        <w:t>本次采购</w:t>
      </w:r>
      <w:r>
        <w:rPr>
          <w:rFonts w:hint="default" w:ascii="Times New Roman" w:hAnsi="Times New Roman" w:cs="Times New Roman"/>
          <w:sz w:val="32"/>
          <w:szCs w:val="32"/>
          <w:u w:val="none"/>
          <w:shd w:val="clear" w:color="auto" w:fill="FFFFFF"/>
        </w:rPr>
        <w:t>共1个项目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，采购</w:t>
      </w:r>
      <w:r>
        <w:rPr>
          <w:rFonts w:hint="eastAsia" w:ascii="Times New Roman" w:cs="Times New Roman"/>
          <w:sz w:val="32"/>
          <w:szCs w:val="32"/>
          <w:shd w:val="clear" w:color="auto" w:fill="FFFFFF"/>
          <w:lang w:eastAsia="zh-CN"/>
        </w:rPr>
        <w:t>（南区）第三住院部锅炉烟道整改项目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，预算金额</w:t>
      </w:r>
      <w:r>
        <w:rPr>
          <w:rFonts w:hint="eastAsia" w:hAnsi="仿宋_GB2312" w:cs="仿宋_GB2312"/>
          <w:sz w:val="32"/>
          <w:szCs w:val="32"/>
          <w:u w:val="none"/>
          <w:shd w:val="clear" w:color="auto" w:fill="FFFFFF"/>
          <w:lang w:val="en-US" w:eastAsia="zh-CN"/>
        </w:rPr>
        <w:t>5.8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万元。</w:t>
      </w:r>
    </w:p>
    <w:tbl>
      <w:tblPr>
        <w:tblStyle w:val="7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3352"/>
        <w:gridCol w:w="1680"/>
        <w:gridCol w:w="2539"/>
      </w:tblGrid>
      <w:tr w14:paraId="21EE9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77" w:type="dxa"/>
            <w:noWrap w:val="0"/>
            <w:vAlign w:val="center"/>
          </w:tcPr>
          <w:p w14:paraId="50A117C2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项目号</w:t>
            </w:r>
          </w:p>
        </w:tc>
        <w:tc>
          <w:tcPr>
            <w:tcW w:w="3352" w:type="dxa"/>
            <w:noWrap w:val="0"/>
            <w:vAlign w:val="center"/>
          </w:tcPr>
          <w:p w14:paraId="42E5086D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cs="Times New Roman"/>
                <w:b/>
                <w:sz w:val="28"/>
                <w:szCs w:val="28"/>
                <w:shd w:val="clear" w:color="auto" w:fill="FFFFFF"/>
              </w:rPr>
              <w:t>标的</w:t>
            </w:r>
            <w:r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1680" w:type="dxa"/>
            <w:noWrap w:val="0"/>
            <w:vAlign w:val="center"/>
          </w:tcPr>
          <w:p w14:paraId="5F71E4E5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cs="Times New Roman"/>
                <w:b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2539" w:type="dxa"/>
            <w:noWrap w:val="0"/>
            <w:vAlign w:val="center"/>
          </w:tcPr>
          <w:p w14:paraId="434C5792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default" w:ascii="Times New Roman" w:eastAsia="仿宋_GB2312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sz w:val="28"/>
                <w:szCs w:val="28"/>
                <w:shd w:val="clear" w:color="auto" w:fill="FFFFFF"/>
                <w:lang w:val="en-US" w:eastAsia="zh-CN"/>
              </w:rPr>
              <w:t>预算金额（万元）</w:t>
            </w:r>
          </w:p>
        </w:tc>
      </w:tr>
      <w:tr w14:paraId="236B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077" w:type="dxa"/>
            <w:noWrap w:val="0"/>
            <w:vAlign w:val="center"/>
          </w:tcPr>
          <w:p w14:paraId="7B473604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352" w:type="dxa"/>
            <w:noWrap w:val="0"/>
            <w:vAlign w:val="center"/>
          </w:tcPr>
          <w:p w14:paraId="40F5DD2A">
            <w:pPr>
              <w:shd w:val="clear" w:color="auto" w:fill="FFFFFF"/>
              <w:tabs>
                <w:tab w:val="left" w:pos="720"/>
              </w:tabs>
              <w:snapToGrid w:val="0"/>
              <w:spacing w:line="400" w:lineRule="exact"/>
              <w:jc w:val="center"/>
              <w:rPr>
                <w:rFonts w:hint="eastAsia" w:ascii="Times New Roman" w:eastAsia="仿宋_GB2312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cs="Times New Roman"/>
                <w:sz w:val="32"/>
                <w:szCs w:val="32"/>
                <w:shd w:val="clear" w:color="auto" w:fill="FFFFFF"/>
                <w:lang w:eastAsia="zh-CN"/>
              </w:rPr>
              <w:t>（南区）第三住院部锅炉烟道整改</w:t>
            </w:r>
          </w:p>
        </w:tc>
        <w:tc>
          <w:tcPr>
            <w:tcW w:w="1680" w:type="dxa"/>
            <w:noWrap w:val="0"/>
            <w:vAlign w:val="center"/>
          </w:tcPr>
          <w:p w14:paraId="1B35E0CD"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539" w:type="dxa"/>
            <w:noWrap w:val="0"/>
            <w:vAlign w:val="center"/>
          </w:tcPr>
          <w:p w14:paraId="65327AB3">
            <w:pPr>
              <w:jc w:val="center"/>
              <w:rPr>
                <w:rFonts w:hint="default" w:asci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5.8</w:t>
            </w:r>
          </w:p>
        </w:tc>
      </w:tr>
    </w:tbl>
    <w:p w14:paraId="31AC0CFE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eastAsia="黑体" w:cs="Times New Roman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ascii="Times New Roman" w:eastAsia="黑体" w:cs="Times New Roman"/>
          <w:sz w:val="32"/>
          <w:szCs w:val="32"/>
          <w:shd w:val="clear" w:color="auto" w:fill="FFFFFF"/>
        </w:rPr>
        <w:t>、技术要求</w:t>
      </w:r>
    </w:p>
    <w:p w14:paraId="19287C3C">
      <w:pPr>
        <w:shd w:val="clear" w:color="auto" w:fill="FFFFFF"/>
        <w:tabs>
          <w:tab w:val="left" w:pos="720"/>
          <w:tab w:val="left" w:pos="900"/>
        </w:tabs>
        <w:adjustRightInd w:val="0"/>
        <w:snapToGri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hAnsi="仿宋_GB2312" w:cs="仿宋_GB2312"/>
          <w:sz w:val="32"/>
          <w:szCs w:val="32"/>
          <w:shd w:val="clear" w:color="auto" w:fill="FFFFFF"/>
          <w:lang w:val="en-US" w:eastAsia="zh-CN"/>
        </w:rPr>
        <w:t>整改项目清单</w:t>
      </w:r>
    </w:p>
    <w:tbl>
      <w:tblPr>
        <w:tblStyle w:val="8"/>
        <w:tblW w:w="453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1454"/>
        <w:gridCol w:w="867"/>
        <w:gridCol w:w="2042"/>
        <w:gridCol w:w="1454"/>
        <w:gridCol w:w="1456"/>
      </w:tblGrid>
      <w:tr w14:paraId="4FEDA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3" w:type="pct"/>
            <w:noWrap w:val="0"/>
            <w:vAlign w:val="center"/>
          </w:tcPr>
          <w:p w14:paraId="1423A401">
            <w:pPr>
              <w:shd w:val="clear" w:color="auto" w:fill="auto"/>
              <w:jc w:val="center"/>
              <w:rPr>
                <w:rFonts w:hint="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940" w:type="pct"/>
            <w:noWrap w:val="0"/>
            <w:vAlign w:val="center"/>
          </w:tcPr>
          <w:p w14:paraId="3FD1CB78">
            <w:pPr>
              <w:shd w:val="clear" w:color="auto" w:fill="auto"/>
              <w:jc w:val="center"/>
              <w:rPr>
                <w:rFonts w:hint="default" w:eastAsia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产品名称</w:t>
            </w:r>
          </w:p>
        </w:tc>
        <w:tc>
          <w:tcPr>
            <w:tcW w:w="561" w:type="pct"/>
            <w:noWrap w:val="0"/>
            <w:vAlign w:val="center"/>
          </w:tcPr>
          <w:p w14:paraId="39BB0EF3">
            <w:pPr>
              <w:shd w:val="clear" w:color="auto" w:fill="auto"/>
              <w:jc w:val="center"/>
              <w:rPr>
                <w:rFonts w:hint="default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材质</w:t>
            </w:r>
          </w:p>
        </w:tc>
        <w:tc>
          <w:tcPr>
            <w:tcW w:w="1320" w:type="pct"/>
            <w:noWrap w:val="0"/>
            <w:vAlign w:val="center"/>
          </w:tcPr>
          <w:p w14:paraId="538F0805">
            <w:pPr>
              <w:shd w:val="clear" w:color="auto" w:fill="auto"/>
              <w:jc w:val="center"/>
              <w:rPr>
                <w:rFonts w:hint="eastAsia" w:eastAsia="仿宋_GB2312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规格</w:t>
            </w:r>
          </w:p>
        </w:tc>
        <w:tc>
          <w:tcPr>
            <w:tcW w:w="940" w:type="pct"/>
            <w:noWrap w:val="0"/>
            <w:vAlign w:val="center"/>
          </w:tcPr>
          <w:p w14:paraId="76B2A60A">
            <w:pPr>
              <w:shd w:val="clear" w:color="auto" w:fill="auto"/>
              <w:jc w:val="center"/>
              <w:rPr>
                <w:rFonts w:hint="default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数量</w:t>
            </w:r>
          </w:p>
        </w:tc>
        <w:tc>
          <w:tcPr>
            <w:tcW w:w="942" w:type="pct"/>
            <w:noWrap w:val="0"/>
            <w:vAlign w:val="center"/>
          </w:tcPr>
          <w:p w14:paraId="5878A4FE">
            <w:pPr>
              <w:shd w:val="clear" w:color="auto" w:fill="auto"/>
              <w:jc w:val="center"/>
              <w:rPr>
                <w:rFonts w:hint="default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highlight w:val="none"/>
                <w:lang w:val="en-US" w:eastAsia="zh-CN"/>
              </w:rPr>
              <w:t>单位</w:t>
            </w:r>
          </w:p>
        </w:tc>
      </w:tr>
      <w:tr w14:paraId="01C57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3" w:type="pct"/>
            <w:noWrap w:val="0"/>
            <w:vAlign w:val="center"/>
          </w:tcPr>
          <w:p w14:paraId="4FEC3D7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0" w:type="pct"/>
            <w:noWrap w:val="0"/>
            <w:vAlign w:val="center"/>
          </w:tcPr>
          <w:p w14:paraId="35D2137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史密斯燃气热水锅炉燃烧器清洗</w:t>
            </w:r>
          </w:p>
        </w:tc>
        <w:tc>
          <w:tcPr>
            <w:tcW w:w="561" w:type="pct"/>
            <w:noWrap w:val="0"/>
            <w:vAlign w:val="center"/>
          </w:tcPr>
          <w:p w14:paraId="4CAD4F8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pct"/>
            <w:noWrap w:val="0"/>
            <w:vAlign w:val="center"/>
          </w:tcPr>
          <w:p w14:paraId="388621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  <w:bookmarkStart w:id="0" w:name="_GoBack"/>
            <w:bookmarkEnd w:id="0"/>
          </w:p>
        </w:tc>
        <w:tc>
          <w:tcPr>
            <w:tcW w:w="940" w:type="pct"/>
            <w:noWrap w:val="0"/>
            <w:vAlign w:val="center"/>
          </w:tcPr>
          <w:p w14:paraId="213D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42" w:type="pct"/>
            <w:noWrap w:val="0"/>
            <w:vAlign w:val="center"/>
          </w:tcPr>
          <w:p w14:paraId="6B20B93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台</w:t>
            </w:r>
          </w:p>
        </w:tc>
      </w:tr>
      <w:tr w14:paraId="78743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293" w:type="pct"/>
            <w:noWrap w:val="0"/>
            <w:vAlign w:val="center"/>
          </w:tcPr>
          <w:p w14:paraId="2B3EBE2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40" w:type="pct"/>
            <w:noWrap w:val="0"/>
            <w:vAlign w:val="center"/>
          </w:tcPr>
          <w:p w14:paraId="67412C6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史密斯燃气热水锅炉专用点火针（适配件）</w:t>
            </w:r>
          </w:p>
        </w:tc>
        <w:tc>
          <w:tcPr>
            <w:tcW w:w="561" w:type="pct"/>
            <w:noWrap w:val="0"/>
            <w:vAlign w:val="center"/>
          </w:tcPr>
          <w:p w14:paraId="0F940E2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陶瓷点火针</w:t>
            </w:r>
          </w:p>
        </w:tc>
        <w:tc>
          <w:tcPr>
            <w:tcW w:w="1320" w:type="pct"/>
            <w:noWrap w:val="0"/>
            <w:vAlign w:val="center"/>
          </w:tcPr>
          <w:p w14:paraId="7F6713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940" w:type="pct"/>
            <w:noWrap w:val="0"/>
            <w:vAlign w:val="center"/>
          </w:tcPr>
          <w:p w14:paraId="20F1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42" w:type="pct"/>
            <w:noWrap w:val="0"/>
            <w:vAlign w:val="center"/>
          </w:tcPr>
          <w:p w14:paraId="55A5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</w:tr>
      <w:tr w14:paraId="7EB58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3" w:type="pct"/>
            <w:noWrap w:val="0"/>
            <w:vAlign w:val="center"/>
          </w:tcPr>
          <w:p w14:paraId="1DDCAC9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40" w:type="pct"/>
            <w:noWrap w:val="0"/>
            <w:vAlign w:val="center"/>
          </w:tcPr>
          <w:p w14:paraId="2B53C30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史密斯燃气热水锅炉专用控制器（适配件）</w:t>
            </w:r>
          </w:p>
        </w:tc>
        <w:tc>
          <w:tcPr>
            <w:tcW w:w="561" w:type="pct"/>
            <w:noWrap w:val="0"/>
            <w:vAlign w:val="center"/>
          </w:tcPr>
          <w:p w14:paraId="78A0CBB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20" w:type="pct"/>
            <w:noWrap w:val="0"/>
            <w:vAlign w:val="center"/>
          </w:tcPr>
          <w:p w14:paraId="1478A1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原厂型号408520-004</w:t>
            </w:r>
          </w:p>
          <w:p w14:paraId="732F3D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史密斯商用点火模块AC24V.50HZ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PV=1A MAX MV=1A MAX</w:t>
            </w:r>
          </w:p>
        </w:tc>
        <w:tc>
          <w:tcPr>
            <w:tcW w:w="940" w:type="pct"/>
            <w:noWrap w:val="0"/>
            <w:vAlign w:val="center"/>
          </w:tcPr>
          <w:p w14:paraId="55AE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42" w:type="pct"/>
            <w:noWrap w:val="0"/>
            <w:vAlign w:val="center"/>
          </w:tcPr>
          <w:p w14:paraId="789021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只</w:t>
            </w:r>
          </w:p>
        </w:tc>
      </w:tr>
      <w:tr w14:paraId="1C3FD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3" w:type="pct"/>
            <w:noWrap w:val="0"/>
            <w:vAlign w:val="center"/>
          </w:tcPr>
          <w:p w14:paraId="7572112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40" w:type="pct"/>
            <w:noWrap w:val="0"/>
            <w:vAlign w:val="center"/>
          </w:tcPr>
          <w:p w14:paraId="1DB8974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专用不锈钢烟道防风帽（200MM）</w:t>
            </w:r>
          </w:p>
        </w:tc>
        <w:tc>
          <w:tcPr>
            <w:tcW w:w="561" w:type="pct"/>
            <w:noWrap w:val="0"/>
            <w:vAlign w:val="center"/>
          </w:tcPr>
          <w:p w14:paraId="681E997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304不锈钢</w:t>
            </w:r>
          </w:p>
        </w:tc>
        <w:tc>
          <w:tcPr>
            <w:tcW w:w="1320" w:type="pct"/>
            <w:noWrap w:val="0"/>
            <w:vAlign w:val="center"/>
          </w:tcPr>
          <w:p w14:paraId="4FB634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  <w:t>φ200MM</w:t>
            </w:r>
          </w:p>
        </w:tc>
        <w:tc>
          <w:tcPr>
            <w:tcW w:w="940" w:type="pct"/>
            <w:noWrap w:val="0"/>
            <w:vAlign w:val="center"/>
          </w:tcPr>
          <w:p w14:paraId="41A61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42" w:type="pct"/>
            <w:noWrap w:val="0"/>
            <w:vAlign w:val="center"/>
          </w:tcPr>
          <w:p w14:paraId="40F87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</w:tr>
      <w:tr w14:paraId="38CDA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3" w:type="pct"/>
            <w:noWrap w:val="0"/>
            <w:vAlign w:val="center"/>
          </w:tcPr>
          <w:p w14:paraId="3B5DD86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40" w:type="pct"/>
            <w:noWrap w:val="0"/>
            <w:vAlign w:val="center"/>
          </w:tcPr>
          <w:p w14:paraId="247AC7C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专用不锈钢烟道弯头（200MM）</w:t>
            </w:r>
          </w:p>
        </w:tc>
        <w:tc>
          <w:tcPr>
            <w:tcW w:w="561" w:type="pct"/>
            <w:noWrap w:val="0"/>
            <w:vAlign w:val="center"/>
          </w:tcPr>
          <w:p w14:paraId="6C19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201不锈钢</w:t>
            </w:r>
          </w:p>
        </w:tc>
        <w:tc>
          <w:tcPr>
            <w:tcW w:w="1320" w:type="pct"/>
            <w:noWrap w:val="0"/>
            <w:vAlign w:val="center"/>
          </w:tcPr>
          <w:p w14:paraId="7287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厚度≥0.5MM，φ200MM</w:t>
            </w:r>
          </w:p>
        </w:tc>
        <w:tc>
          <w:tcPr>
            <w:tcW w:w="940" w:type="pct"/>
            <w:noWrap w:val="0"/>
            <w:vAlign w:val="center"/>
          </w:tcPr>
          <w:p w14:paraId="433E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42" w:type="pct"/>
            <w:noWrap w:val="0"/>
            <w:vAlign w:val="center"/>
          </w:tcPr>
          <w:p w14:paraId="61CA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</w:tr>
      <w:tr w14:paraId="245D5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93" w:type="pct"/>
            <w:noWrap w:val="0"/>
            <w:vAlign w:val="center"/>
          </w:tcPr>
          <w:p w14:paraId="22FDB0E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40" w:type="pct"/>
            <w:noWrap w:val="0"/>
            <w:vAlign w:val="center"/>
          </w:tcPr>
          <w:p w14:paraId="19320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专用不锈钢直管烟道（200MM）</w:t>
            </w:r>
          </w:p>
        </w:tc>
        <w:tc>
          <w:tcPr>
            <w:tcW w:w="561" w:type="pct"/>
            <w:noWrap w:val="0"/>
            <w:vAlign w:val="center"/>
          </w:tcPr>
          <w:p w14:paraId="79223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201不锈钢</w:t>
            </w:r>
          </w:p>
        </w:tc>
        <w:tc>
          <w:tcPr>
            <w:tcW w:w="1320" w:type="pct"/>
            <w:noWrap w:val="0"/>
            <w:vAlign w:val="center"/>
          </w:tcPr>
          <w:p w14:paraId="6CDE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厚度≥0.5MM，φ200MM，节长1000MM</w:t>
            </w:r>
          </w:p>
        </w:tc>
        <w:tc>
          <w:tcPr>
            <w:tcW w:w="940" w:type="pct"/>
            <w:noWrap w:val="0"/>
            <w:vAlign w:val="center"/>
          </w:tcPr>
          <w:p w14:paraId="0064D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42" w:type="pct"/>
            <w:noWrap w:val="0"/>
            <w:vAlign w:val="center"/>
          </w:tcPr>
          <w:p w14:paraId="7AEC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</w:tr>
      <w:tr w14:paraId="5C41E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000" w:type="pct"/>
            <w:gridSpan w:val="6"/>
            <w:noWrap w:val="0"/>
            <w:vAlign w:val="center"/>
          </w:tcPr>
          <w:p w14:paraId="5FDFB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安装工艺必须规范，包安装且均为含税价</w:t>
            </w:r>
          </w:p>
        </w:tc>
      </w:tr>
    </w:tbl>
    <w:p w14:paraId="14F3603F">
      <w:pPr>
        <w:shd w:val="clear" w:color="auto" w:fill="FFFFFF"/>
        <w:tabs>
          <w:tab w:val="left" w:pos="720"/>
          <w:tab w:val="left" w:pos="900"/>
        </w:tabs>
        <w:snapToGrid w:val="0"/>
        <w:spacing w:line="560" w:lineRule="exact"/>
        <w:ind w:firstLine="640" w:firstLineChars="200"/>
        <w:rPr>
          <w:rFonts w:ascii="Times New Roman" w:eastAsia="黑体" w:cs="Times New Roman"/>
          <w:sz w:val="32"/>
          <w:szCs w:val="32"/>
          <w:shd w:val="clear" w:color="auto" w:fill="FFFFFF"/>
        </w:rPr>
      </w:pPr>
      <w:r>
        <w:rPr>
          <w:rFonts w:hint="eastAsia" w:ascii="Times New Roman" w:eastAsia="黑体" w:cs="Times New Roman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ascii="Times New Roman" w:eastAsia="黑体" w:cs="Times New Roman"/>
          <w:sz w:val="32"/>
          <w:szCs w:val="32"/>
          <w:shd w:val="clear" w:color="auto" w:fill="FFFFFF"/>
        </w:rPr>
        <w:t>、商务要求</w:t>
      </w:r>
    </w:p>
    <w:p w14:paraId="59AD15BD">
      <w:pPr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（一）服务期限：合同签订后经采购人通知之日起15日内完成清洗及安装服务。</w:t>
      </w:r>
    </w:p>
    <w:p w14:paraId="089F7352">
      <w:pPr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（二）质保期：1年（在质保期内提供国家货物三包服务政策）。</w:t>
      </w:r>
    </w:p>
    <w:p w14:paraId="6D074235">
      <w:pPr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（三）报价：本项目预算5.8万元；报价超过采购预算，其比选申请文件按无效处理。</w:t>
      </w:r>
    </w:p>
    <w:p w14:paraId="4E1523FA">
      <w:pPr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（四）付款方式：验收通过后，收到供应商提供的有效票据及相关付款资料后10个工作日内支付合同金额100%。</w:t>
      </w:r>
    </w:p>
    <w:p w14:paraId="3C16D1DE">
      <w:pPr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（五）服务地点：成都市中西医结合医院南区。</w:t>
      </w:r>
    </w:p>
    <w:p w14:paraId="5BA5A39B">
      <w:pPr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（六）验收要求：按照相关法律法规的要求进行履约验收。</w:t>
      </w:r>
    </w:p>
    <w:p w14:paraId="4D32322D">
      <w:pPr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</w:p>
    <w:p w14:paraId="211283D9">
      <w:pPr>
        <w:pageBreakBefore w:val="0"/>
        <w:widowControl w:val="0"/>
        <w:numPr>
          <w:ilvl w:val="0"/>
          <w:numId w:val="0"/>
        </w:numPr>
        <w:shd w:val="clear" w:color="auto" w:fill="FFFFFF"/>
        <w:tabs>
          <w:tab w:val="left" w:pos="72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注：本章均为实质性要求，未响应或不满足，按无效响应处理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DCC024-8A69-47AF-8115-EBAAB05FC89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38CCBD8-5C7C-424F-8FF2-970D3EA645D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B86C45D-D7E7-4698-BB7F-911360281E1A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B1DC6E1-13B3-4FAA-8208-8DB1EA9DED8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TBhYzU5NmFlY2Q4MDk0YWVmZTU1YWVjYmNmZTkifQ=="/>
  </w:docVars>
  <w:rsids>
    <w:rsidRoot w:val="13683CA5"/>
    <w:rsid w:val="0B910F3B"/>
    <w:rsid w:val="13683CA5"/>
    <w:rsid w:val="3933030F"/>
    <w:rsid w:val="48A56F3E"/>
    <w:rsid w:val="6ADD6103"/>
    <w:rsid w:val="6F69270C"/>
    <w:rsid w:val="71E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6"/>
      <w:szCs w:val="36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仿宋_GB2312" w:hAnsi="仿宋_GB2312" w:eastAsia="仿宋_GB2312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99"/>
    <w:pPr>
      <w:spacing w:line="500" w:lineRule="exact"/>
    </w:pPr>
    <w:rPr>
      <w:b/>
      <w:bCs/>
      <w:sz w:val="24"/>
      <w:szCs w:val="24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等线" w:hAnsi="等线" w:eastAsia="Times New Roman" w:cs="Times New Roman"/>
      <w:sz w:val="21"/>
      <w:szCs w:val="24"/>
    </w:rPr>
  </w:style>
  <w:style w:type="paragraph" w:styleId="5">
    <w:name w:val="Plain Text"/>
    <w:basedOn w:val="1"/>
    <w:next w:val="1"/>
    <w:qFormat/>
    <w:uiPriority w:val="0"/>
    <w:rPr>
      <w:rFonts w:ascii="宋体" w:hAnsi="Courier New" w:eastAsia="Times New Roman" w:cs="Times New Roman"/>
      <w:sz w:val="21"/>
      <w:szCs w:val="20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1102</Words>
  <Characters>1265</Characters>
  <Lines>0</Lines>
  <Paragraphs>0</Paragraphs>
  <TotalTime>0</TotalTime>
  <ScaleCrop>false</ScaleCrop>
  <LinksUpToDate>false</LinksUpToDate>
  <CharactersWithSpaces>1276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2023-11-06T02:11:00Z</dcterms:created>
  <dc:creator>G~R</dc:creator>
  <cp:lastModifiedBy>枫</cp:lastModifiedBy>
  <dcterms:modified xsi:type="dcterms:W3CDTF">2025-04-01T08:14:54Z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C953EDF3BCED4EEBAE35A113EDBC8BCC_11</vt:lpwstr>
  </property>
  <property fmtid="{D5CDD505-2E9C-101B-9397-08002B2CF9AE}" pid="4" name="KSOTemplateDocerSaveRecord">
    <vt:lpwstr>eyJoZGlkIjoiYzU4ZTJhMDk1OWUzN2M4MGZjMDVmNjZiMDY3ZmRiNGQiLCJ1c2VySWQiOiI0NjQ3MTU4MTMifQ==</vt:lpwstr>
  </property>
</Properties>
</file>