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BAD1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供应商平台操作手册</w:t>
      </w:r>
    </w:p>
    <w:p w14:paraId="3C2D521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4A9D339"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系统操作流程</w:t>
      </w:r>
    </w:p>
    <w:p w14:paraId="6BF4237B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980440"/>
            <wp:effectExtent l="0" t="0" r="3175" b="10160"/>
            <wp:docPr id="9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登录方式</w:t>
      </w:r>
    </w:p>
    <w:p w14:paraId="72C7E42F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供应商平台外网登陆地址：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  <w:t>http://221.237.158.213:9999</w:t>
      </w:r>
    </w:p>
    <w:p w14:paraId="586FC696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访问方式：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  <w:t>谷歌浏览器</w:t>
      </w:r>
    </w:p>
    <w:p w14:paraId="01C7D7A0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账号注册（若有账号跳过此步骤直接登录即可）：</w:t>
      </w:r>
    </w:p>
    <w:p w14:paraId="5D50D1B5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打开网址有在系统右侧单机【注册】按钮</w:t>
      </w:r>
    </w:p>
    <w:p w14:paraId="5E7A55B2">
      <w:r>
        <w:drawing>
          <wp:inline distT="0" distB="0" distL="114300" distR="114300">
            <wp:extent cx="5272405" cy="194564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EDE2">
      <w:pPr>
        <w:jc w:val="center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（图一）</w:t>
      </w:r>
    </w:p>
    <w:p w14:paraId="0403741E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进行企业基本信息录入，录入完成后单机【注册】按钮</w:t>
      </w:r>
    </w:p>
    <w:p w14:paraId="0ED2D41F">
      <w:r>
        <w:drawing>
          <wp:inline distT="0" distB="0" distL="114300" distR="114300">
            <wp:extent cx="5264785" cy="263588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DF5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（图二）</w:t>
      </w:r>
    </w:p>
    <w:p w14:paraId="55FE9F4E"/>
    <w:p w14:paraId="78B7D9C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点击【注册】后跳转到图三，单机【前往登录】进行系统登录</w:t>
      </w:r>
    </w:p>
    <w:p w14:paraId="584C5B95">
      <w:r>
        <w:drawing>
          <wp:inline distT="0" distB="0" distL="114300" distR="114300">
            <wp:extent cx="5271770" cy="266573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6ED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（图三）</w:t>
      </w:r>
    </w:p>
    <w:p w14:paraId="54236B32"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输入注册时填写的【手机号】【密码】【验证码】信息然后单击【登录】按钮登录系统</w:t>
      </w:r>
    </w:p>
    <w:p w14:paraId="40F34975">
      <w:r>
        <w:drawing>
          <wp:inline distT="0" distB="0" distL="114300" distR="114300">
            <wp:extent cx="5271770" cy="21450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A827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基本信息维护</w:t>
      </w:r>
    </w:p>
    <w:p w14:paraId="6FA45C36">
      <w:pPr>
        <w:pStyle w:val="3"/>
        <w:bidi w:val="0"/>
      </w:pPr>
      <w:r>
        <w:rPr>
          <w:rFonts w:hint="eastAsia"/>
          <w:lang w:val="en-US" w:eastAsia="zh-CN"/>
        </w:rPr>
        <w:t>个人信息</w:t>
      </w:r>
    </w:p>
    <w:p w14:paraId="4B4DACB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单击左侧【个人信息】打开个人信息维护界面，在此录入企业联系人的相关信息后单机【保存】按钮</w:t>
      </w:r>
    </w:p>
    <w:p w14:paraId="55E53DBB"/>
    <w:p w14:paraId="27C44168">
      <w:r>
        <w:drawing>
          <wp:inline distT="0" distB="0" distL="114300" distR="114300">
            <wp:extent cx="5271770" cy="1660525"/>
            <wp:effectExtent l="0" t="0" r="5080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32479">
      <w:pPr>
        <w:pStyle w:val="3"/>
        <w:bidi w:val="0"/>
      </w:pPr>
      <w:r>
        <w:rPr>
          <w:rFonts w:hint="eastAsia"/>
          <w:lang w:val="en-US" w:eastAsia="zh-CN"/>
        </w:rPr>
        <w:t>企业信息</w:t>
      </w:r>
    </w:p>
    <w:p w14:paraId="787F63A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单击左侧【企业信息】打开个人信息维护界面，在此录入企业联系人的相关信息后单机【保存】按钮</w:t>
      </w:r>
    </w:p>
    <w:p w14:paraId="6E54AA31"/>
    <w:p w14:paraId="699F4599">
      <w:r>
        <w:drawing>
          <wp:inline distT="0" distB="0" distL="114300" distR="114300">
            <wp:extent cx="5266690" cy="2474595"/>
            <wp:effectExtent l="0" t="0" r="1016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ADD4"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注：带*为必填，其他非必填可不填</w:t>
      </w:r>
    </w:p>
    <w:p w14:paraId="77D2D34A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</w:t>
      </w:r>
    </w:p>
    <w:p w14:paraId="5C07607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资质上传</w:t>
      </w:r>
    </w:p>
    <w:p w14:paraId="39A503C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依次打开左侧【准入管理】-【资质管理】后选择【证件类型】，录入证件相关信息并添加附件图片后进行上传，然后单击【保存】按钮</w:t>
      </w:r>
    </w:p>
    <w:p w14:paraId="3959D4BD">
      <w:pPr>
        <w:rPr>
          <w:rFonts w:hint="default"/>
          <w:lang w:val="en-US" w:eastAsia="zh-CN"/>
        </w:rPr>
      </w:pPr>
    </w:p>
    <w:p w14:paraId="152373AB">
      <w:r>
        <w:drawing>
          <wp:inline distT="0" distB="0" distL="114300" distR="114300">
            <wp:extent cx="5258435" cy="1934210"/>
            <wp:effectExtent l="0" t="0" r="18415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A880">
      <w:r>
        <w:drawing>
          <wp:inline distT="0" distB="0" distL="114300" distR="114300">
            <wp:extent cx="5261610" cy="1810385"/>
            <wp:effectExtent l="0" t="0" r="15240" b="184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6A60">
      <w:pPr>
        <w:rPr>
          <w:rFonts w:hint="default" w:eastAsiaTheme="minor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说明：此操作为绑定企业资质信息，可先添加此次报名项目所需资质，后期需要再补充。</w:t>
      </w:r>
    </w:p>
    <w:p w14:paraId="1DB1521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查看公告</w:t>
      </w:r>
    </w:p>
    <w:p w14:paraId="672B30C6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在系统首页单击需要查看的公告可跳转到公告明细界面，单击附件名称可进行附件下载</w:t>
      </w:r>
    </w:p>
    <w:p w14:paraId="3AD7734C">
      <w:r>
        <w:drawing>
          <wp:inline distT="0" distB="0" distL="114300" distR="114300">
            <wp:extent cx="5257800" cy="1433195"/>
            <wp:effectExtent l="0" t="0" r="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2CBC">
      <w:r>
        <w:drawing>
          <wp:inline distT="0" distB="0" distL="114300" distR="114300">
            <wp:extent cx="5264150" cy="2268220"/>
            <wp:effectExtent l="0" t="0" r="12700" b="177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94F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注：</w:t>
      </w:r>
    </w:p>
    <w:p w14:paraId="7405A0CB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请下载《比选报名登记表》完成信息录入上传至【投标报名】附件部分。</w:t>
      </w:r>
    </w:p>
    <w:p w14:paraId="44F2A3E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投标报名</w:t>
      </w:r>
    </w:p>
    <w:p w14:paraId="39D51B0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依次打开左侧【投标管理】-【投标报名】，在【未报名中】会显示院方发布的公告，单击【项目编号】可进入到投标报名明细界面</w:t>
      </w:r>
    </w:p>
    <w:p w14:paraId="2A24F05A">
      <w:r>
        <w:drawing>
          <wp:inline distT="0" distB="0" distL="114300" distR="114300">
            <wp:extent cx="5271770" cy="1591945"/>
            <wp:effectExtent l="0" t="0" r="508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1F11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在投标报名中进行相关附件和资质的绑定（界面可滚动下滑）</w:t>
      </w:r>
    </w:p>
    <w:p w14:paraId="1816937A">
      <w:r>
        <w:drawing>
          <wp:inline distT="0" distB="0" distL="114300" distR="114300">
            <wp:extent cx="5273675" cy="2397760"/>
            <wp:effectExtent l="0" t="0" r="3175" b="25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4374">
      <w:r>
        <w:drawing>
          <wp:inline distT="0" distB="0" distL="114300" distR="114300">
            <wp:extent cx="5258435" cy="2530475"/>
            <wp:effectExtent l="0" t="0" r="889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F449">
      <w:pPr>
        <w:rPr>
          <w:rFonts w:hint="default" w:eastAsiaTheme="minor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注:对项目而言的资料则通过【附件上传】进行上传，对企业而言的资料如【营业执照】通过资质信息关联，区别在于资质可以上传一次以后每次报名直接关联，而附件是每次报名都要准备一次</w:t>
      </w:r>
    </w:p>
    <w:p w14:paraId="4A9A0E69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完成录入后点击【保存】-【提交】按钮</w:t>
      </w:r>
    </w:p>
    <w:p w14:paraId="0A7F301B">
      <w:r>
        <w:drawing>
          <wp:inline distT="0" distB="0" distL="114300" distR="114300">
            <wp:extent cx="5259070" cy="1268095"/>
            <wp:effectExtent l="0" t="0" r="17780" b="825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0090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提交后院方采购部即可查看到报名信息并进行相关审批，若审批未通过需再次在【投标报名】-【未报名】页签找到该项目进行修改补充后保存提交</w:t>
      </w:r>
    </w:p>
    <w:p w14:paraId="737924A9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单据中【报名状态】会根据审核情况变动，请定期查看，审批通过则代表通过远方审批</w:t>
      </w:r>
    </w:p>
    <w:p w14:paraId="0D17F06A">
      <w:pPr>
        <w:numPr>
          <w:ilvl w:val="0"/>
          <w:numId w:val="2"/>
        </w:numPr>
        <w:ind w:left="420" w:leftChars="0" w:hanging="42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报名成功后，采购文件会通过邮件发送</w:t>
      </w:r>
    </w:p>
    <w:p w14:paraId="1D41318D">
      <w:r>
        <w:drawing>
          <wp:inline distT="0" distB="0" distL="114300" distR="114300">
            <wp:extent cx="5259070" cy="813435"/>
            <wp:effectExtent l="0" t="0" r="17780" b="571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1CD4"/>
    <w:p w14:paraId="73DEDA0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采购文件获取</w:t>
      </w:r>
    </w:p>
    <w:p w14:paraId="4C09BDA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院方审批通过在【已完成报名】页签找到对应报名项目，点击【项目编号】的对应编码打开报名单据界面,滑动界面至【</w:t>
      </w:r>
      <w:r>
        <w:rPr>
          <w:rFonts w:hint="eastAsia"/>
          <w:b/>
          <w:bCs/>
          <w:color w:val="C00000"/>
          <w:highlight w:val="none"/>
          <w:lang w:val="en-US" w:eastAsia="zh-CN"/>
        </w:rPr>
        <w:t>采购文件</w:t>
      </w:r>
      <w:r>
        <w:rPr>
          <w:rFonts w:hint="eastAsia"/>
          <w:lang w:val="en-US" w:eastAsia="zh-CN"/>
        </w:rPr>
        <w:t>】子列找到对应文件进行下载。</w:t>
      </w:r>
      <w:bookmarkStart w:id="0" w:name="_GoBack"/>
      <w:bookmarkEnd w:id="0"/>
    </w:p>
    <w:p w14:paraId="225D9D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425065"/>
            <wp:effectExtent l="0" t="0" r="762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30DF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880" cy="2286635"/>
            <wp:effectExtent l="0" t="0" r="444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FFDC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若系统操作过程中有问题咨询</w:t>
      </w:r>
      <w:r>
        <w:rPr>
          <w:rFonts w:hint="eastAsia"/>
          <w:sz w:val="32"/>
          <w:szCs w:val="32"/>
          <w:lang w:val="en-US" w:eastAsia="zh-CN"/>
        </w:rPr>
        <w:t>：</w:t>
      </w:r>
    </w:p>
    <w:p w14:paraId="1377DC26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吴老师   15510809742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A6E4E3"/>
    <w:multiLevelType w:val="singleLevel"/>
    <w:tmpl w:val="FCA6E4E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E2B6421"/>
    <w:multiLevelType w:val="multilevel"/>
    <w:tmpl w:val="7E2B642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73662"/>
    <w:rsid w:val="05320795"/>
    <w:rsid w:val="0E4C5684"/>
    <w:rsid w:val="1BB075EF"/>
    <w:rsid w:val="1E073662"/>
    <w:rsid w:val="3EE85BBD"/>
    <w:rsid w:val="4787073C"/>
    <w:rsid w:val="7685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正文段落"/>
    <w:basedOn w:val="1"/>
    <w:qFormat/>
    <w:uiPriority w:val="0"/>
    <w:pPr>
      <w:spacing w:line="579" w:lineRule="exact"/>
      <w:ind w:firstLine="472" w:firstLineChars="200"/>
    </w:pPr>
    <w:rPr>
      <w:rFonts w:hint="eastAsia" w:ascii="方正仿宋_GBK" w:hAnsi="方正仿宋_GBK" w:eastAsia="方正仿宋_GBK" w:cs="方正仿宋_GBK"/>
      <w:sz w:val="32"/>
      <w:szCs w:val="32"/>
    </w:rPr>
  </w:style>
  <w:style w:type="paragraph" w:customStyle="1" w:styleId="14">
    <w:name w:val="大标题"/>
    <w:basedOn w:val="1"/>
    <w:qFormat/>
    <w:uiPriority w:val="0"/>
    <w:pPr>
      <w:spacing w:before="289" w:line="700" w:lineRule="exact"/>
      <w:ind w:left="3101"/>
      <w:jc w:val="center"/>
    </w:pPr>
    <w:rPr>
      <w:rFonts w:hint="default" w:ascii="Times New Roman" w:hAnsi="Times New Roman" w:eastAsia="方正小标宋_GBK" w:cs="Times New Roman"/>
      <w:snapToGrid/>
      <w:kern w:val="2"/>
      <w:sz w:val="44"/>
      <w:szCs w:val="4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814</Words>
  <Characters>850</Characters>
  <Lines>0</Lines>
  <Paragraphs>0</Paragraphs>
  <TotalTime>5</TotalTime>
  <ScaleCrop>false</ScaleCrop>
  <LinksUpToDate>false</LinksUpToDate>
  <CharactersWithSpaces>853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2025-05-15T07:27:00Z</dcterms:created>
  <dc:creator>(・᷄ᵌ・᷅)</dc:creator>
  <cp:lastModifiedBy>夏</cp:lastModifiedBy>
  <dcterms:modified xsi:type="dcterms:W3CDTF">2025-10-27T08:23:45Z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E5D4EF6C00524953B6FCFA442C81181B_11</vt:lpwstr>
  </property>
  <property fmtid="{D5CDD505-2E9C-101B-9397-08002B2CF9AE}" pid="4" name="KSOTemplateDocerSaveRecord">
    <vt:lpwstr>eyJoZGlkIjoiZmQ4NGI4NzZlMzkzMDNmYWE1NjJhYWUyM2FkMDM0M2MiLCJ1c2VySWQiOiIzNDg5ODk0MTkifQ==</vt:lpwstr>
  </property>
</Properties>
</file>