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3990A15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7C11FEF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工会2026年春节游园活动及联欢晚会服务项目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19万元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0FD3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5525F0C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3125D28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70A8D59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199FE8D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566AF5A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07FD565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）</w:t>
            </w:r>
          </w:p>
        </w:tc>
      </w:tr>
      <w:tr w14:paraId="7028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7DB5AB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2854543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2026年春节游园活动及联欢晚会服务</w:t>
            </w:r>
          </w:p>
        </w:tc>
        <w:tc>
          <w:tcPr>
            <w:tcW w:w="1050" w:type="dxa"/>
            <w:noWrap w:val="0"/>
            <w:vAlign w:val="center"/>
          </w:tcPr>
          <w:p w14:paraId="124925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2C5377E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批</w:t>
            </w:r>
          </w:p>
        </w:tc>
        <w:tc>
          <w:tcPr>
            <w:tcW w:w="1935" w:type="dxa"/>
            <w:noWrap w:val="0"/>
            <w:vAlign w:val="center"/>
          </w:tcPr>
          <w:p w14:paraId="2EF9651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19</w:t>
            </w:r>
          </w:p>
        </w:tc>
      </w:tr>
    </w:tbl>
    <w:p w14:paraId="3A91284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24BADAC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（一）活动介绍</w:t>
      </w:r>
    </w:p>
    <w:p w14:paraId="430991D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1.活动名称：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2026年春节游园活动及联欢晚会</w:t>
      </w:r>
      <w:r>
        <w:rPr>
          <w:rFonts w:hint="eastAsia" w:hAnsi="仿宋_GB2312"/>
          <w:sz w:val="32"/>
          <w:szCs w:val="32"/>
          <w:shd w:val="clear" w:color="auto" w:fill="FFFFFF"/>
        </w:rPr>
        <w:t>。</w:t>
      </w:r>
    </w:p>
    <w:p w14:paraId="5512EF2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2.活动主题：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杏林春暖  医马当先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骐骥满院</w:t>
      </w:r>
      <w:r>
        <w:rPr>
          <w:rFonts w:hint="eastAsia" w:hAnsi="仿宋_GB2312"/>
          <w:sz w:val="32"/>
          <w:szCs w:val="32"/>
          <w:shd w:val="clear" w:color="auto" w:fill="FFFFFF"/>
        </w:rPr>
        <w:t>。</w:t>
      </w:r>
    </w:p>
    <w:p w14:paraId="3C7686A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3.活动时间：2026年2月12日（周四）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hAnsi="仿宋_GB2312"/>
          <w:sz w:val="32"/>
          <w:szCs w:val="32"/>
          <w:shd w:val="clear" w:color="auto" w:fill="FFFFFF"/>
        </w:rPr>
        <w:t>: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hint="eastAsia" w:hAnsi="仿宋_GB2312"/>
          <w:sz w:val="32"/>
          <w:szCs w:val="32"/>
          <w:shd w:val="clear" w:color="auto" w:fill="FFFFFF"/>
        </w:rPr>
        <w:t>-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hAnsi="仿宋_GB2312"/>
          <w:sz w:val="32"/>
          <w:szCs w:val="32"/>
          <w:shd w:val="clear" w:color="auto" w:fill="FFFFFF"/>
        </w:rPr>
        <w:t>: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00游园活动，18:00-20:00联欢晚会</w:t>
      </w:r>
      <w:r>
        <w:rPr>
          <w:rFonts w:hint="eastAsia" w:hAnsi="仿宋_GB2312"/>
          <w:sz w:val="32"/>
          <w:szCs w:val="32"/>
          <w:shd w:val="clear" w:color="auto" w:fill="FFFFFF"/>
        </w:rPr>
        <w:t>(暂定，最终活动时间以采购人通知为准)。</w:t>
      </w:r>
    </w:p>
    <w:p w14:paraId="1595DB0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4.活动地点：院内四期广场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hAnsi="仿宋_GB2312"/>
          <w:sz w:val="32"/>
          <w:szCs w:val="32"/>
          <w:shd w:val="clear" w:color="auto" w:fill="FFFFFF"/>
        </w:rPr>
        <w:t>四期二楼多功能厅。</w:t>
      </w:r>
    </w:p>
    <w:p w14:paraId="766C1D5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5.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活动</w:t>
      </w:r>
      <w:r>
        <w:rPr>
          <w:rFonts w:hint="eastAsia" w:hAnsi="仿宋_GB2312"/>
          <w:sz w:val="32"/>
          <w:szCs w:val="32"/>
          <w:shd w:val="clear" w:color="auto" w:fill="FFFFFF"/>
        </w:rPr>
        <w:t>人数：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游园活动</w:t>
      </w:r>
      <w:r>
        <w:rPr>
          <w:rFonts w:hint="eastAsia" w:hAnsi="仿宋_GB2312"/>
          <w:sz w:val="32"/>
          <w:szCs w:val="32"/>
          <w:shd w:val="clear" w:color="auto" w:fill="FFFFFF"/>
        </w:rPr>
        <w:t>不少于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600</w:t>
      </w:r>
      <w:r>
        <w:rPr>
          <w:rFonts w:hint="eastAsia" w:hAnsi="仿宋_GB2312"/>
          <w:sz w:val="32"/>
          <w:szCs w:val="32"/>
          <w:shd w:val="clear" w:color="auto" w:fill="FFFFFF"/>
        </w:rPr>
        <w:t>人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联欢晚会不少于200人。</w:t>
      </w:r>
    </w:p>
    <w:p w14:paraId="0A986A9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6.活动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hAnsi="仿宋_GB2312"/>
          <w:sz w:val="32"/>
          <w:szCs w:val="32"/>
          <w:shd w:val="clear" w:color="auto" w:fill="FFFFFF"/>
        </w:rPr>
        <w:t>：</w:t>
      </w:r>
    </w:p>
    <w:p w14:paraId="5C379B8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（1）游园活动及联欢晚会活动整体策划设计。</w:t>
      </w:r>
    </w:p>
    <w:p w14:paraId="47654E4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（2）拜年视频脚本编辑、拍摄剪辑，含所有道具服装。</w:t>
      </w:r>
    </w:p>
    <w:p w14:paraId="57A6490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（3）游园活动充分考虑营造全院欢乐和谐的节日氛围需求，提供符合我院中西医结合特色、内容丰富、有创意的设计方案：包括游园活动的机制设定及物料、活动主持人、灯光布置(灯会灯组)、医院整体氛围打造、音响话筒设备、年味特色服务摊位、民俗活动体验、游园活动项目、周边打卡点位设计等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 xml:space="preserve">   以上项目包括但不限于整体构思、活动流程、游玩路线、所有点位的物料设计图、主背景墙设计图、拍照打卡设计（打卡点位及灯组）、游园道具、美食、纪念品等。</w:t>
      </w:r>
    </w:p>
    <w:p w14:paraId="1522BA1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（4）联欢晚会：包括但不限于晚会场地搭建及氛围营造；灯光、屏控、音控、舞台搭建及氛围营造；专业编导及现场执行、服装及化妆、晚会特效等；晚会活动所需的物资物料等。</w:t>
      </w:r>
    </w:p>
    <w:p w14:paraId="5905E684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default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（5）活动摄影摄像(小视频拍摄)、直播照片及修图等。</w:t>
      </w:r>
    </w:p>
    <w:p w14:paraId="372B2BD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1F28B9F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合同签订之日起至活动结束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94DC2C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（二）报价：本项目预算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19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万元，报价超过采购预算，其比选申请文件按无效处理。</w:t>
      </w:r>
    </w:p>
    <w:p w14:paraId="2B35C61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（三）付款方式：收到乙方开具的合法有效完整的票据后10个工作日内，甲方向乙方支付项目全部合同款。</w:t>
      </w:r>
    </w:p>
    <w:p w14:paraId="47FE389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成都市中西医结合医院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26B8042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000000"/>
          <w:sz w:val="32"/>
          <w:szCs w:val="32"/>
          <w:highlight w:val="none"/>
          <w:shd w:val="clear" w:color="auto" w:fill="FFFFFF"/>
        </w:rPr>
        <w:t>〕205号）《政府采购需求管理办法》（财库〔2021〕22号）等相关法律法规的要求进行履约验收</w:t>
      </w:r>
      <w:r>
        <w:rPr>
          <w:rFonts w:hint="eastAsia" w:ascii="Times New Roman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4EF7BBF5"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69428FC"/>
    <w:rsid w:val="28375E51"/>
    <w:rsid w:val="2B206215"/>
    <w:rsid w:val="2B935195"/>
    <w:rsid w:val="31B5313F"/>
    <w:rsid w:val="374757D4"/>
    <w:rsid w:val="39AC56D7"/>
    <w:rsid w:val="3AD7091B"/>
    <w:rsid w:val="3C0A5C4E"/>
    <w:rsid w:val="46A915FC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D73533E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926</Characters>
  <Lines>18</Lines>
  <Paragraphs>5</Paragraphs>
  <TotalTime>0</TotalTime>
  <ScaleCrop>false</ScaleCrop>
  <LinksUpToDate>false</LinksUpToDate>
  <CharactersWithSpaces>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(・᷄ᵌ・᷅)</cp:lastModifiedBy>
  <dcterms:modified xsi:type="dcterms:W3CDTF">2026-02-03T07:52:02Z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eyJoZGlkIjoiZjIwMTA0ZjRmNmNiNGExOTIwMTk1NzY3ZTkxOGRiMTMiLCJ1c2VySWQiOiI3ODM3ODc1MTcifQ==</vt:lpwstr>
  </property>
</Properties>
</file>