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669A0">
      <w:pPr>
        <w:ind w:firstLine="3092" w:firstLineChars="700"/>
        <w:jc w:val="both"/>
        <w:rPr>
          <w:rFonts w:ascii="Times New Roman" w:hAnsi="Times New Roman"/>
          <w:b/>
          <w:sz w:val="44"/>
          <w:szCs w:val="44"/>
        </w:rPr>
      </w:pPr>
      <w:r>
        <w:rPr>
          <w:rFonts w:hint="eastAsia" w:ascii="Times New Roman"/>
          <w:b/>
          <w:sz w:val="44"/>
          <w:szCs w:val="44"/>
          <w:lang w:val="en-US" w:eastAsia="zh-CN"/>
        </w:rPr>
        <w:t>伦理</w:t>
      </w:r>
      <w:r>
        <w:rPr>
          <w:rFonts w:ascii="Times New Roman"/>
          <w:b/>
          <w:sz w:val="44"/>
          <w:szCs w:val="44"/>
        </w:rPr>
        <w:t>递交信</w:t>
      </w:r>
    </w:p>
    <w:p w14:paraId="5B56DBF1">
      <w:pPr>
        <w:jc w:val="left"/>
        <w:rPr>
          <w:rFonts w:ascii="Times New Roman" w:hAnsi="Times New Roman"/>
          <w:b/>
          <w:sz w:val="24"/>
          <w:szCs w:val="24"/>
        </w:rPr>
      </w:pPr>
    </w:p>
    <w:p w14:paraId="49FC22DB">
      <w:pPr>
        <w:jc w:val="left"/>
        <w:rPr>
          <w:rFonts w:ascii="Times New Roman" w:hAnsi="Times New Roman"/>
          <w:b/>
          <w:sz w:val="28"/>
          <w:szCs w:val="28"/>
          <w:u w:val="thick"/>
        </w:rPr>
      </w:pPr>
      <w:r>
        <w:rPr>
          <w:rFonts w:ascii="Times New Roman"/>
          <w:b/>
          <w:sz w:val="28"/>
          <w:szCs w:val="28"/>
        </w:rPr>
        <w:t>成都市</w:t>
      </w:r>
      <w:r>
        <w:rPr>
          <w:rFonts w:hint="eastAsia" w:ascii="Times New Roman"/>
          <w:b/>
          <w:sz w:val="28"/>
          <w:szCs w:val="28"/>
          <w:lang w:val="en-US" w:eastAsia="zh-CN"/>
        </w:rPr>
        <w:t>中西医结合医院伦理委员会</w:t>
      </w:r>
      <w:r>
        <w:rPr>
          <w:rFonts w:ascii="Times New Roman"/>
          <w:b/>
          <w:sz w:val="28"/>
          <w:szCs w:val="28"/>
        </w:rPr>
        <w:t>：</w:t>
      </w:r>
    </w:p>
    <w:p w14:paraId="1019FD43">
      <w:pPr>
        <w:spacing w:line="360" w:lineRule="auto"/>
        <w:ind w:firstLine="480" w:firstLineChars="200"/>
        <w:jc w:val="left"/>
        <w:rPr>
          <w:rFonts w:ascii="Times New Roman"/>
          <w:sz w:val="24"/>
          <w:szCs w:val="24"/>
        </w:rPr>
      </w:pPr>
      <w:r>
        <w:rPr>
          <w:rFonts w:ascii="Times New Roman" w:hAnsi="宋体"/>
          <w:sz w:val="24"/>
          <w:szCs w:val="24"/>
        </w:rPr>
        <w:t>您好！</w:t>
      </w:r>
      <w:r>
        <w:rPr>
          <w:rFonts w:hint="eastAsia" w:ascii="Times New Roman" w:hAnsi="宋体"/>
          <w:sz w:val="24"/>
          <w:szCs w:val="24"/>
          <w:lang w:val="en-US" w:eastAsia="zh-CN"/>
        </w:rPr>
        <w:t>由</w:t>
      </w:r>
      <w:r>
        <w:rPr>
          <w:rFonts w:ascii="Times New Roman" w:hAnsi="Times New Roman"/>
          <w:sz w:val="24"/>
          <w:szCs w:val="24"/>
          <w:u w:val="single"/>
        </w:rPr>
        <w:t>XXXX</w:t>
      </w:r>
      <w:r>
        <w:rPr>
          <w:rFonts w:hint="eastAsia" w:ascii="Times New Roman" w:hAnsi="Times New Roman"/>
          <w:sz w:val="24"/>
          <w:szCs w:val="24"/>
          <w:u w:val="none"/>
          <w:lang w:eastAsia="zh-CN"/>
        </w:rPr>
        <w:t>（</w:t>
      </w:r>
      <w:r>
        <w:rPr>
          <w:rFonts w:ascii="Times New Roman" w:hAnsi="宋体"/>
          <w:sz w:val="24"/>
          <w:szCs w:val="24"/>
        </w:rPr>
        <w:t>申办方</w:t>
      </w:r>
      <w:r>
        <w:rPr>
          <w:rFonts w:hint="eastAsia" w:ascii="Times New Roman" w:hAnsi="宋体"/>
          <w:sz w:val="24"/>
          <w:szCs w:val="24"/>
          <w:lang w:val="en-US" w:eastAsia="zh-CN"/>
        </w:rPr>
        <w:t>全称</w:t>
      </w:r>
      <w:r>
        <w:rPr>
          <w:rFonts w:hint="eastAsia" w:ascii="Times New Roman" w:hAnsi="Times New Roman"/>
          <w:sz w:val="24"/>
          <w:szCs w:val="24"/>
          <w:u w:val="none"/>
          <w:lang w:eastAsia="zh-CN"/>
        </w:rPr>
        <w:t>）</w:t>
      </w:r>
      <w:r>
        <w:rPr>
          <w:rFonts w:hint="eastAsia" w:ascii="Times New Roman" w:hAnsi="Times New Roman"/>
          <w:sz w:val="24"/>
          <w:szCs w:val="24"/>
          <w:u w:val="none"/>
          <w:lang w:val="en-US" w:eastAsia="zh-CN"/>
        </w:rPr>
        <w:t>申办的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  <w:u w:val="single"/>
        </w:rPr>
        <w:t>XXXXXXXXXXXXXXXXXXX</w:t>
      </w:r>
      <w:r>
        <w:rPr>
          <w:rFonts w:hint="eastAsia" w:ascii="Times New Roman" w:hAnsi="Times New Roman"/>
          <w:sz w:val="24"/>
          <w:szCs w:val="24"/>
          <w:u w:val="single"/>
          <w:lang w:val="en-US" w:eastAsia="zh-CN"/>
        </w:rPr>
        <w:t>临床试验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宋体"/>
          <w:sz w:val="24"/>
          <w:szCs w:val="24"/>
        </w:rPr>
        <w:t>（方案编号：</w:t>
      </w:r>
      <w:r>
        <w:rPr>
          <w:rFonts w:ascii="Times New Roman" w:hAnsi="Times New Roman"/>
          <w:sz w:val="24"/>
          <w:szCs w:val="24"/>
        </w:rPr>
        <w:t>XXXXXXXXXXXXX</w:t>
      </w:r>
      <w:r>
        <w:rPr>
          <w:rFonts w:ascii="Times New Roman" w:hAnsi="宋体"/>
          <w:sz w:val="24"/>
          <w:szCs w:val="24"/>
        </w:rPr>
        <w:t>）</w:t>
      </w:r>
      <w:r>
        <w:rPr>
          <w:rFonts w:hint="eastAsia" w:ascii="Times New Roman"/>
          <w:sz w:val="24"/>
          <w:szCs w:val="24"/>
          <w:lang w:val="en-US" w:eastAsia="zh-CN"/>
        </w:rPr>
        <w:t>在我院XXX科室开展</w:t>
      </w:r>
      <w:r>
        <w:rPr>
          <w:rFonts w:ascii="Times New Roman"/>
          <w:sz w:val="24"/>
          <w:szCs w:val="24"/>
        </w:rPr>
        <w:t>，</w:t>
      </w:r>
      <w:r>
        <w:rPr>
          <w:rFonts w:hint="eastAsia" w:ascii="Times New Roman"/>
          <w:sz w:val="24"/>
          <w:szCs w:val="24"/>
          <w:lang w:val="en-US" w:eastAsia="zh-CN"/>
        </w:rPr>
        <w:t>主要研究者为XXX。</w:t>
      </w:r>
      <w:r>
        <w:rPr>
          <w:rFonts w:ascii="Times New Roman"/>
          <w:sz w:val="24"/>
          <w:szCs w:val="24"/>
        </w:rPr>
        <w:t>现递交以下文件（文件清单</w:t>
      </w:r>
      <w:r>
        <w:rPr>
          <w:rFonts w:hint="eastAsia" w:ascii="Times New Roman"/>
          <w:sz w:val="24"/>
          <w:szCs w:val="24"/>
          <w:lang w:val="en-US" w:eastAsia="zh-CN"/>
        </w:rPr>
        <w:t>可另附页</w:t>
      </w:r>
      <w:r>
        <w:rPr>
          <w:rFonts w:ascii="Times New Roman"/>
          <w:sz w:val="24"/>
          <w:szCs w:val="24"/>
        </w:rPr>
        <w:t>）</w:t>
      </w:r>
      <w:r>
        <w:rPr>
          <w:rFonts w:hint="eastAsia" w:ascii="Times New Roman"/>
          <w:sz w:val="24"/>
          <w:szCs w:val="24"/>
          <w:lang w:val="en-US" w:eastAsia="zh-CN"/>
        </w:rPr>
        <w:t>以供审阅</w:t>
      </w:r>
      <w:r>
        <w:rPr>
          <w:rFonts w:ascii="Times New Roman"/>
          <w:sz w:val="24"/>
          <w:szCs w:val="24"/>
        </w:rPr>
        <w:t>。</w:t>
      </w:r>
    </w:p>
    <w:p w14:paraId="6BC16F69">
      <w:pPr>
        <w:spacing w:line="360" w:lineRule="auto"/>
        <w:ind w:firstLine="480" w:firstLineChars="200"/>
        <w:jc w:val="left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1.</w:t>
      </w:r>
    </w:p>
    <w:p w14:paraId="36BE47CB">
      <w:pPr>
        <w:spacing w:line="360" w:lineRule="auto"/>
        <w:ind w:firstLine="480" w:firstLineChars="200"/>
        <w:jc w:val="left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2.</w:t>
      </w:r>
    </w:p>
    <w:p w14:paraId="7D5A12AC">
      <w:pPr>
        <w:spacing w:line="360" w:lineRule="auto"/>
        <w:ind w:firstLine="480" w:firstLineChars="200"/>
        <w:jc w:val="left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3.</w:t>
      </w:r>
    </w:p>
    <w:p w14:paraId="6C61AEFE">
      <w:pPr>
        <w:spacing w:line="360" w:lineRule="auto"/>
        <w:ind w:firstLine="480" w:firstLineChars="200"/>
        <w:jc w:val="left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  <w:lang w:val="en-US" w:eastAsia="zh-CN"/>
        </w:rPr>
        <w:t>.......</w:t>
      </w:r>
    </w:p>
    <w:p w14:paraId="04C489C2">
      <w:pPr>
        <w:spacing w:line="360" w:lineRule="auto"/>
        <w:ind w:firstLine="360" w:firstLineChars="15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此致</w:t>
      </w:r>
    </w:p>
    <w:p w14:paraId="786F9D9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敬礼！</w:t>
      </w:r>
    </w:p>
    <w:p w14:paraId="667BA6C6">
      <w:pPr>
        <w:spacing w:line="360" w:lineRule="auto"/>
        <w:ind w:firstLine="480" w:firstLineChars="200"/>
        <w:jc w:val="left"/>
        <w:rPr>
          <w:rFonts w:ascii="Times New Roman" w:hAnsi="Times New Roman"/>
          <w:sz w:val="24"/>
          <w:szCs w:val="24"/>
        </w:rPr>
      </w:pPr>
    </w:p>
    <w:p w14:paraId="29D1CF92">
      <w:pPr>
        <w:spacing w:line="360" w:lineRule="auto"/>
        <w:jc w:val="left"/>
        <w:rPr>
          <w:rFonts w:hint="default" w:ascii="Times New Roman" w:hAnsi="Times New Roman" w:eastAsiaTheme="minorEastAsia"/>
          <w:szCs w:val="21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成都市中西医结合医院</w:t>
      </w:r>
    </w:p>
    <w:p w14:paraId="2E993B5D">
      <w:pPr>
        <w:spacing w:line="360" w:lineRule="auto"/>
        <w:ind w:firstLine="5040" w:firstLineChars="2100"/>
        <w:jc w:val="left"/>
        <w:rPr>
          <w:rFonts w:ascii="Times New Roman"/>
          <w:sz w:val="24"/>
          <w:szCs w:val="24"/>
        </w:rPr>
      </w:pPr>
      <w:bookmarkStart w:id="0" w:name="_GoBack"/>
      <w:bookmarkEnd w:id="0"/>
      <w:r>
        <w:rPr>
          <w:rFonts w:hint="eastAsia" w:ascii="Times New Roman"/>
          <w:sz w:val="24"/>
          <w:szCs w:val="24"/>
          <w:lang w:val="en-US" w:eastAsia="zh-CN"/>
        </w:rPr>
        <w:t>主要研究者</w:t>
      </w:r>
      <w:r>
        <w:rPr>
          <w:rFonts w:ascii="Times New Roman"/>
          <w:sz w:val="24"/>
          <w:szCs w:val="24"/>
        </w:rPr>
        <w:t>签名：</w:t>
      </w:r>
    </w:p>
    <w:p w14:paraId="4D955887">
      <w:pPr>
        <w:spacing w:line="360" w:lineRule="auto"/>
        <w:ind w:firstLine="6240" w:firstLineChars="2600"/>
        <w:jc w:val="left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日期：</w:t>
      </w:r>
    </w:p>
    <w:p w14:paraId="5F52A20E">
      <w:pPr>
        <w:autoSpaceDE w:val="0"/>
        <w:autoSpaceDN w:val="0"/>
        <w:spacing w:before="0" w:after="0" w:line="241" w:lineRule="auto"/>
        <w:ind w:firstLine="100"/>
        <w:jc w:val="both"/>
        <w:rPr>
          <w:rFonts w:hint="eastAsia" w:ascii="宋体" w:hAnsi="宋体" w:eastAsia="宋体"/>
          <w:color w:val="000000"/>
          <w:sz w:val="20"/>
        </w:rPr>
      </w:pPr>
    </w:p>
    <w:p w14:paraId="682AC00F">
      <w:pPr>
        <w:autoSpaceDE w:val="0"/>
        <w:autoSpaceDN w:val="0"/>
        <w:spacing w:before="0" w:after="0" w:line="233" w:lineRule="auto"/>
        <w:ind w:firstLine="10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  <w:u w:val="single"/>
        </w:rPr>
        <w:t xml:space="preserve">                                                                                          </w:t>
      </w:r>
    </w:p>
    <w:p w14:paraId="121DD7C4">
      <w:pPr>
        <w:autoSpaceDE w:val="0"/>
        <w:autoSpaceDN w:val="0"/>
        <w:spacing w:before="0" w:after="0" w:line="240" w:lineRule="auto"/>
        <w:ind w:firstLine="0"/>
        <w:jc w:val="both"/>
        <w:rPr>
          <w:rFonts w:hint="eastAsia" w:ascii="宋体" w:hAnsi="宋体" w:eastAsia="宋体"/>
          <w:color w:val="000000"/>
          <w:sz w:val="20"/>
        </w:rPr>
      </w:pPr>
    </w:p>
    <w:p w14:paraId="36FB397A">
      <w:pPr>
        <w:spacing w:line="360" w:lineRule="auto"/>
        <w:ind w:firstLine="3840" w:firstLineChars="1600"/>
        <w:jc w:val="left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文件签收单</w:t>
      </w:r>
    </w:p>
    <w:p w14:paraId="4D143A17">
      <w:pPr>
        <w:spacing w:line="360" w:lineRule="auto"/>
        <w:ind w:firstLine="3840" w:firstLineChars="1600"/>
        <w:jc w:val="left"/>
        <w:rPr>
          <w:rFonts w:hint="eastAsia" w:ascii="Times New Roman"/>
          <w:sz w:val="24"/>
          <w:szCs w:val="24"/>
          <w:lang w:val="en-US" w:eastAsia="zh-CN"/>
        </w:rPr>
      </w:pPr>
    </w:p>
    <w:p w14:paraId="71ACCA34">
      <w:pPr>
        <w:spacing w:line="360" w:lineRule="auto"/>
        <w:jc w:val="left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成都市中西医结合医院伦理委员会已收到以上文件，特此证明。并选择伦理审查方式为：</w:t>
      </w:r>
    </w:p>
    <w:p w14:paraId="38400C0F">
      <w:pPr>
        <w:spacing w:line="360" w:lineRule="auto"/>
        <w:jc w:val="left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☐会议审查</w:t>
      </w:r>
    </w:p>
    <w:p w14:paraId="38F184BF">
      <w:pPr>
        <w:spacing w:line="360" w:lineRule="auto"/>
        <w:jc w:val="left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☐快速审查</w:t>
      </w:r>
    </w:p>
    <w:p w14:paraId="21DF59E5">
      <w:pPr>
        <w:spacing w:line="360" w:lineRule="auto"/>
        <w:jc w:val="left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☐同意备案</w:t>
      </w:r>
    </w:p>
    <w:p w14:paraId="5ED4A268">
      <w:pPr>
        <w:spacing w:line="360" w:lineRule="auto"/>
        <w:jc w:val="left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 xml:space="preserve">☐其它                           </w:t>
      </w:r>
    </w:p>
    <w:p w14:paraId="50425E62">
      <w:pPr>
        <w:spacing w:line="360" w:lineRule="auto"/>
        <w:ind w:firstLine="3840" w:firstLineChars="1600"/>
        <w:jc w:val="left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 xml:space="preserve"> </w:t>
      </w:r>
    </w:p>
    <w:p w14:paraId="5DB39AA4">
      <w:pPr>
        <w:spacing w:line="360" w:lineRule="auto"/>
        <w:ind w:firstLine="3840" w:firstLineChars="1600"/>
        <w:jc w:val="left"/>
        <w:rPr>
          <w:rFonts w:hint="eastAsia" w:ascii="Times New Roman"/>
          <w:sz w:val="24"/>
          <w:szCs w:val="24"/>
          <w:lang w:val="en-US" w:eastAsia="zh-CN"/>
        </w:rPr>
      </w:pPr>
    </w:p>
    <w:p w14:paraId="4A36974E">
      <w:pPr>
        <w:spacing w:line="360" w:lineRule="auto"/>
        <w:ind w:firstLine="3840" w:firstLineChars="1600"/>
        <w:jc w:val="left"/>
        <w:rPr>
          <w:rFonts w:hint="default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伦理接收人：             日期：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4D24D">
    <w:pPr>
      <w:pBdr>
        <w:bottom w:val="none" w:color="auto" w:sz="0" w:space="1"/>
      </w:pBdr>
      <w:tabs>
        <w:tab w:val="center" w:pos="4153"/>
        <w:tab w:val="right" w:pos="8306"/>
      </w:tabs>
      <w:snapToGrid w:val="0"/>
      <w:jc w:val="left"/>
      <w:rPr>
        <w:rFonts w:hint="eastAsia" w:ascii="Calibri" w:hAnsi="Calibri" w:eastAsia="宋体" w:cs="黑体"/>
        <w:sz w:val="18"/>
        <w:szCs w:val="18"/>
        <w:u w:val="none"/>
        <w:lang w:val="en-US" w:eastAsia="zh-CN"/>
      </w:rPr>
    </w:pPr>
    <w:r>
      <w:rPr>
        <w:rFonts w:hint="eastAsia" w:ascii="Calibri" w:hAnsi="Calibri" w:eastAsia="宋体" w:cs="黑体"/>
        <w:sz w:val="18"/>
        <w:szCs w:val="18"/>
        <w:u w:val="none"/>
      </w:rPr>
      <w:t>成都市</w:t>
    </w:r>
    <w:r>
      <w:rPr>
        <w:rFonts w:hint="eastAsia" w:ascii="Calibri" w:hAnsi="Calibri" w:eastAsia="宋体" w:cs="黑体"/>
        <w:sz w:val="18"/>
        <w:szCs w:val="18"/>
        <w:u w:val="none"/>
        <w:lang w:val="en-US" w:eastAsia="zh-CN"/>
      </w:rPr>
      <w:t>中西医结合医院</w:t>
    </w:r>
  </w:p>
  <w:p w14:paraId="28145034">
    <w:pPr>
      <w:pBdr>
        <w:bottom w:val="none" w:color="auto" w:sz="0" w:space="1"/>
      </w:pBdr>
      <w:tabs>
        <w:tab w:val="center" w:pos="4153"/>
        <w:tab w:val="right" w:pos="8306"/>
      </w:tabs>
      <w:snapToGrid w:val="0"/>
      <w:jc w:val="left"/>
      <w:rPr>
        <w:u w:val="single"/>
      </w:rPr>
    </w:pPr>
    <w:r>
      <w:rPr>
        <w:rFonts w:hint="eastAsia" w:ascii="Calibri" w:hAnsi="Calibri" w:eastAsia="宋体" w:cs="黑体"/>
        <w:sz w:val="18"/>
        <w:szCs w:val="18"/>
        <w:u w:val="single"/>
        <w:lang w:val="en-US" w:eastAsia="zh-CN"/>
      </w:rPr>
      <w:t>临床试验</w:t>
    </w:r>
    <w:r>
      <w:rPr>
        <w:rFonts w:hint="eastAsia" w:cs="黑体"/>
        <w:sz w:val="18"/>
        <w:szCs w:val="18"/>
        <w:u w:val="single"/>
        <w:lang w:eastAsia="zh-CN"/>
      </w:rPr>
      <w:t>伦理</w:t>
    </w:r>
    <w:r>
      <w:rPr>
        <w:rFonts w:hint="eastAsia" w:cs="黑体"/>
        <w:sz w:val="18"/>
        <w:szCs w:val="18"/>
        <w:u w:val="single"/>
        <w:lang w:val="en-US" w:eastAsia="zh-CN"/>
      </w:rPr>
      <w:t>审查</w:t>
    </w:r>
    <w:r>
      <w:rPr>
        <w:rFonts w:hint="eastAsia" w:cs="黑体"/>
        <w:sz w:val="18"/>
        <w:szCs w:val="18"/>
        <w:u w:val="single"/>
        <w:lang w:eastAsia="zh-CN"/>
      </w:rPr>
      <w:t>委员会</w:t>
    </w:r>
    <w:r>
      <w:rPr>
        <w:rFonts w:hint="eastAsia" w:ascii="Calibri" w:hAnsi="Calibri" w:eastAsia="宋体" w:cs="黑体"/>
        <w:sz w:val="18"/>
        <w:szCs w:val="18"/>
        <w:u w:val="single"/>
      </w:rPr>
      <w:t xml:space="preserve">  </w:t>
    </w:r>
    <w:r>
      <w:rPr>
        <w:rFonts w:hint="eastAsia"/>
        <w:u w:val="single"/>
      </w:rPr>
      <w:t xml:space="preserve">        </w:t>
    </w:r>
    <w:r>
      <w:rPr>
        <w:rFonts w:hint="eastAsia"/>
        <w:u w:val="single"/>
        <w:lang w:val="en-US" w:eastAsia="zh-CN"/>
      </w:rPr>
      <w:t xml:space="preserve"> </w:t>
    </w:r>
    <w:r>
      <w:rPr>
        <w:rFonts w:hint="eastAsia"/>
        <w:u w:val="single"/>
      </w:rPr>
      <w:t xml:space="preserve">     </w:t>
    </w:r>
    <w:r>
      <w:rPr>
        <w:rFonts w:hint="eastAsia"/>
        <w:u w:val="single"/>
        <w:lang w:val="en-US" w:eastAsia="zh-CN"/>
      </w:rPr>
      <w:t xml:space="preserve">            </w:t>
    </w:r>
    <w:r>
      <w:rPr>
        <w:rFonts w:hint="eastAsia"/>
        <w:u w:val="single"/>
      </w:rPr>
      <w:t xml:space="preserve">    </w:t>
    </w:r>
    <w:r>
      <w:rPr>
        <w:rFonts w:hint="eastAsia"/>
        <w:u w:val="single"/>
        <w:lang w:val="en-US" w:eastAsia="zh-CN"/>
      </w:rPr>
      <w:t xml:space="preserve">        </w:t>
    </w:r>
    <w:r>
      <w:rPr>
        <w:rFonts w:ascii="Times New Roman" w:hAnsi="Times New Roman" w:cs="Times New Roman"/>
        <w:sz w:val="18"/>
        <w:szCs w:val="18"/>
        <w:u w:val="single"/>
      </w:rPr>
      <w:t>CD</w:t>
    </w:r>
    <w:r>
      <w:rPr>
        <w:rFonts w:hint="eastAsia" w:ascii="Times New Roman" w:hAnsi="Times New Roman" w:cs="Times New Roman"/>
        <w:sz w:val="18"/>
        <w:szCs w:val="18"/>
        <w:u w:val="single"/>
        <w:lang w:val="en-US" w:eastAsia="zh-CN"/>
      </w:rPr>
      <w:t>ZXY</w:t>
    </w:r>
    <w:r>
      <w:rPr>
        <w:rFonts w:hint="eastAsia" w:ascii="Times New Roman" w:hAnsi="Times New Roman" w:cs="Times New Roman"/>
        <w:sz w:val="18"/>
        <w:szCs w:val="18"/>
        <w:u w:val="single"/>
      </w:rPr>
      <w:t>-</w:t>
    </w:r>
    <w:r>
      <w:rPr>
        <w:rFonts w:hint="eastAsia" w:ascii="Times New Roman" w:hAnsi="Times New Roman" w:eastAsia="宋体" w:cs="Times New Roman"/>
        <w:sz w:val="18"/>
        <w:szCs w:val="18"/>
        <w:u w:val="single"/>
      </w:rPr>
      <w:t>G-IRB</w:t>
    </w:r>
    <w:r>
      <w:rPr>
        <w:rFonts w:hint="eastAsia" w:ascii="Times New Roman" w:hAnsi="Times New Roman" w:cs="Times New Roman"/>
        <w:sz w:val="18"/>
        <w:szCs w:val="18"/>
        <w:u w:val="single"/>
      </w:rPr>
      <w:t>-</w:t>
    </w:r>
    <w:r>
      <w:rPr>
        <w:rFonts w:hint="eastAsia" w:ascii="Times New Roman" w:hAnsi="Times New Roman" w:cs="Times New Roman"/>
        <w:sz w:val="18"/>
        <w:szCs w:val="18"/>
        <w:u w:val="single"/>
        <w:lang w:val="en-US" w:eastAsia="zh-CN"/>
      </w:rPr>
      <w:t>AF</w:t>
    </w:r>
    <w:r>
      <w:rPr>
        <w:rFonts w:ascii="Times New Roman" w:hAnsi="Times New Roman" w:cs="Times New Roman"/>
        <w:sz w:val="18"/>
        <w:szCs w:val="18"/>
        <w:u w:val="single"/>
      </w:rPr>
      <w:t>-00</w:t>
    </w:r>
    <w:r>
      <w:rPr>
        <w:rFonts w:hint="eastAsia" w:ascii="Times New Roman" w:hAnsi="Times New Roman" w:cs="Times New Roman"/>
        <w:sz w:val="18"/>
        <w:szCs w:val="18"/>
        <w:u w:val="single"/>
        <w:lang w:val="en-US" w:eastAsia="zh-CN"/>
      </w:rPr>
      <w:t>2</w:t>
    </w:r>
    <w:r>
      <w:rPr>
        <w:rFonts w:ascii="Times New Roman" w:hAnsi="Times New Roman" w:cs="Times New Roman"/>
        <w:sz w:val="18"/>
        <w:szCs w:val="18"/>
        <w:u w:val="single"/>
      </w:rPr>
      <w:t>-</w:t>
    </w:r>
    <w:r>
      <w:rPr>
        <w:rFonts w:hint="eastAsia" w:ascii="Times New Roman" w:hAnsi="Times New Roman" w:cs="Times New Roman"/>
        <w:sz w:val="18"/>
        <w:szCs w:val="18"/>
        <w:u w:val="single"/>
        <w:lang w:val="en-US" w:eastAsia="zh-CN"/>
      </w:rPr>
      <w:t>2</w:t>
    </w:r>
    <w:r>
      <w:rPr>
        <w:rFonts w:ascii="Times New Roman" w:hAnsi="Times New Roman" w:cs="Times New Roman"/>
        <w:sz w:val="18"/>
        <w:szCs w:val="18"/>
        <w:u w:val="single"/>
      </w:rPr>
      <w:t>.0</w:t>
    </w:r>
  </w:p>
  <w:p w14:paraId="10C43835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36BEC"/>
    <w:rsid w:val="156D1A91"/>
    <w:rsid w:val="1AF776D6"/>
    <w:rsid w:val="2741659A"/>
    <w:rsid w:val="2E76495E"/>
    <w:rsid w:val="311741D6"/>
    <w:rsid w:val="3EBE2135"/>
    <w:rsid w:val="3FAF7CCF"/>
    <w:rsid w:val="439711A6"/>
    <w:rsid w:val="450C277A"/>
    <w:rsid w:val="4861235A"/>
    <w:rsid w:val="4CCC02EC"/>
    <w:rsid w:val="6F653D83"/>
    <w:rsid w:val="705C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spacing w:after="100" w:line="276" w:lineRule="auto"/>
    </w:pPr>
    <w:rPr>
      <w:rFonts w:cstheme="minorBidi"/>
      <w:sz w:val="22"/>
      <w:szCs w:val="2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243</Characters>
  <Lines>0</Lines>
  <Paragraphs>0</Paragraphs>
  <TotalTime>0</TotalTime>
  <ScaleCrop>false</ScaleCrop>
  <LinksUpToDate>false</LinksUpToDate>
  <CharactersWithSpaces>374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2026-07-03T01:17:00Z</dcterms:created>
  <dc:creator>DELL</dc:creator>
  <cp:lastModifiedBy>阿布吉</cp:lastModifiedBy>
  <dcterms:modified xsi:type="dcterms:W3CDTF">2026-09-03T08:32:19Z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eyJoZGlkIjoiNGVmYTcyZWZiYWE1MGZlOGE4Nzg3NDQyZDZhYzBiYzciLCJ1c2VySWQiOiI2MzQ3OTQ2NjkifQ==</vt:lpwstr>
  </property>
  <property fmtid="{D5CDD505-2E9C-101B-9397-08002B2CF9AE}" pid="4" name="ICV">
    <vt:lpwstr>FB67454DC9774508A8D9B0BB490D71E9_12</vt:lpwstr>
  </property>
</Properties>
</file>